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AD826" w14:textId="77777777" w:rsidR="00067BFF" w:rsidRPr="00EE4189" w:rsidRDefault="00067BFF" w:rsidP="00EF073D">
      <w:pPr>
        <w:ind w:left="284" w:hanging="284"/>
        <w:rPr>
          <w:rFonts w:asciiTheme="minorHAnsi" w:hAnsiTheme="minorHAnsi"/>
          <w:b/>
          <w:bCs/>
          <w:sz w:val="28"/>
          <w:szCs w:val="28"/>
          <w:lang w:val="en-GB"/>
        </w:rPr>
      </w:pPr>
      <w:r w:rsidRPr="00EE4189">
        <w:rPr>
          <w:rFonts w:asciiTheme="minorHAnsi" w:hAnsiTheme="minorHAnsi"/>
          <w:b/>
          <w:bCs/>
          <w:sz w:val="28"/>
          <w:szCs w:val="28"/>
          <w:lang w:val="en-GB"/>
        </w:rPr>
        <w:t>Registering to the WHO online course on Health Financing Policy for Universal Health Coverage</w:t>
      </w:r>
    </w:p>
    <w:p w14:paraId="34130F09" w14:textId="77777777" w:rsidR="00111970" w:rsidRPr="00111970" w:rsidRDefault="00111970" w:rsidP="00111970">
      <w:pPr>
        <w:rPr>
          <w:rFonts w:asciiTheme="minorHAnsi" w:hAnsiTheme="minorHAnsi"/>
          <w:lang w:val="en-GB"/>
        </w:rPr>
      </w:pPr>
    </w:p>
    <w:p w14:paraId="2D5D19CF" w14:textId="77777777" w:rsidR="00067BFF" w:rsidRPr="00111970" w:rsidRDefault="00067BFF" w:rsidP="00EF073D">
      <w:pPr>
        <w:ind w:left="284" w:hanging="284"/>
        <w:rPr>
          <w:rFonts w:asciiTheme="minorHAnsi" w:hAnsiTheme="minorHAnsi"/>
          <w:lang w:val="en-GB"/>
        </w:rPr>
      </w:pPr>
    </w:p>
    <w:tbl>
      <w:tblPr>
        <w:tblStyle w:val="TableGrid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174"/>
        <w:gridCol w:w="8216"/>
      </w:tblGrid>
      <w:tr w:rsidR="005741F6" w:rsidRPr="00111970" w14:paraId="57821CE9" w14:textId="77777777" w:rsidTr="00AD5D4F">
        <w:tc>
          <w:tcPr>
            <w:tcW w:w="2331" w:type="pct"/>
          </w:tcPr>
          <w:p w14:paraId="29AF8AFD" w14:textId="68891075" w:rsidR="005741F6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</w:rPr>
            </w:pPr>
            <w:r w:rsidRPr="00111970">
              <w:rPr>
                <w:rFonts w:asciiTheme="minorHAnsi" w:hAnsiTheme="minorHAnsi"/>
                <w:sz w:val="21"/>
                <w:szCs w:val="21"/>
              </w:rPr>
              <w:t>Go to the “Create a new account page” at</w:t>
            </w:r>
          </w:p>
          <w:p w14:paraId="6992296D" w14:textId="1F7A2D3D" w:rsidR="005741F6" w:rsidRDefault="00A54D36" w:rsidP="00A54D36">
            <w:pPr>
              <w:pStyle w:val="ListParagraph"/>
              <w:ind w:left="284"/>
              <w:rPr>
                <w:rStyle w:val="Hyperlink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For English:  </w:t>
            </w:r>
            <w:hyperlink r:id="rId6" w:history="1">
              <w:r w:rsidRPr="004B3058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https://www.campusvirtualsp.org/en/user/register</w:t>
              </w:r>
            </w:hyperlink>
          </w:p>
          <w:p w14:paraId="2D26508F" w14:textId="5ABAEEFC" w:rsidR="00A54D36" w:rsidRDefault="00A54D36" w:rsidP="00A54D36">
            <w:pPr>
              <w:rPr>
                <w:rFonts w:asciiTheme="minorHAnsi" w:hAnsiTheme="minorHAnsi"/>
                <w:sz w:val="21"/>
                <w:szCs w:val="21"/>
              </w:rPr>
            </w:pPr>
          </w:p>
          <w:p w14:paraId="506F2A8A" w14:textId="5E1A6E29" w:rsidR="00A54D36" w:rsidRDefault="00A54D36" w:rsidP="00A54D36">
            <w:pPr>
              <w:ind w:firstLine="248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For French: </w:t>
            </w:r>
            <w:hyperlink r:id="rId7" w:history="1">
              <w:r w:rsidRPr="004B3058">
                <w:rPr>
                  <w:rStyle w:val="Hyperlink"/>
                  <w:rFonts w:asciiTheme="minorHAnsi" w:hAnsiTheme="minorHAnsi"/>
                  <w:sz w:val="21"/>
                  <w:szCs w:val="21"/>
                </w:rPr>
                <w:t>https://www.campusvirtualsp.org/fr/user/register</w:t>
              </w:r>
            </w:hyperlink>
          </w:p>
          <w:p w14:paraId="017038D8" w14:textId="77777777" w:rsidR="00A54D36" w:rsidRPr="00A54D36" w:rsidRDefault="00A54D36" w:rsidP="00A54D36">
            <w:pPr>
              <w:ind w:firstLine="248"/>
              <w:rPr>
                <w:rFonts w:asciiTheme="minorHAnsi" w:hAnsiTheme="minorHAnsi"/>
                <w:sz w:val="21"/>
                <w:szCs w:val="21"/>
              </w:rPr>
            </w:pPr>
          </w:p>
          <w:p w14:paraId="4E73D0FE" w14:textId="26E63BD5" w:rsidR="00621B24" w:rsidRPr="00111970" w:rsidRDefault="00621B24" w:rsidP="00EF073D">
            <w:pPr>
              <w:ind w:left="284" w:hanging="284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2669" w:type="pct"/>
          </w:tcPr>
          <w:p w14:paraId="4C258C3F" w14:textId="5AE617EA" w:rsidR="005741F6" w:rsidRPr="00111970" w:rsidRDefault="005741F6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</w:p>
        </w:tc>
      </w:tr>
      <w:tr w:rsidR="005741F6" w:rsidRPr="00111970" w14:paraId="2D3A42AC" w14:textId="77777777" w:rsidTr="00AD5D4F">
        <w:tc>
          <w:tcPr>
            <w:tcW w:w="2331" w:type="pct"/>
          </w:tcPr>
          <w:p w14:paraId="359BF02F" w14:textId="77777777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t>In the account info section, enter your preferred username, email address and password. Note that required fields are marked with an asterisk.</w:t>
            </w:r>
          </w:p>
        </w:tc>
        <w:tc>
          <w:tcPr>
            <w:tcW w:w="2669" w:type="pct"/>
          </w:tcPr>
          <w:p w14:paraId="3A5A173D" w14:textId="372EC838" w:rsidR="005741F6" w:rsidRPr="00111970" w:rsidRDefault="00621B24" w:rsidP="00EF073D">
            <w:pPr>
              <w:rPr>
                <w:rFonts w:asciiTheme="minorHAnsi" w:hAnsiTheme="minorHAnsi"/>
                <w:lang w:val="en-GB"/>
              </w:rPr>
            </w:pPr>
            <w:r w:rsidRPr="00621B24">
              <w:rPr>
                <w:rFonts w:asciiTheme="minorHAnsi" w:hAnsiTheme="minorHAnsi"/>
                <w:noProof/>
                <w:lang w:val="en-GB"/>
              </w:rPr>
              <w:drawing>
                <wp:inline distT="0" distB="0" distL="0" distR="0" wp14:anchorId="18C3E822" wp14:editId="2EAD2763">
                  <wp:extent cx="5080000" cy="3225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F6" w:rsidRPr="00111970" w14:paraId="52039C2D" w14:textId="77777777" w:rsidTr="00AD5D4F">
        <w:tc>
          <w:tcPr>
            <w:tcW w:w="2331" w:type="pct"/>
          </w:tcPr>
          <w:p w14:paraId="2F1C8D36" w14:textId="77777777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lastRenderedPageBreak/>
              <w:t xml:space="preserve">Fill-in the other boxes by entering personal and professional information. </w:t>
            </w:r>
          </w:p>
        </w:tc>
        <w:tc>
          <w:tcPr>
            <w:tcW w:w="2669" w:type="pct"/>
          </w:tcPr>
          <w:p w14:paraId="75622A74" w14:textId="390965FD" w:rsidR="005741F6" w:rsidRPr="00111970" w:rsidRDefault="00621B24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  <w:r w:rsidRPr="00621B24">
              <w:rPr>
                <w:rFonts w:asciiTheme="minorHAnsi" w:hAnsiTheme="minorHAnsi"/>
                <w:noProof/>
                <w:lang w:val="en-GB"/>
              </w:rPr>
              <w:drawing>
                <wp:inline distT="0" distB="0" distL="0" distR="0" wp14:anchorId="389A5B46" wp14:editId="35234807">
                  <wp:extent cx="5080000" cy="29718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2689"/>
                          <a:stretch/>
                        </pic:blipFill>
                        <pic:spPr>
                          <a:xfrm>
                            <a:off x="0" y="0"/>
                            <a:ext cx="50800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F6" w:rsidRPr="00111970" w14:paraId="523ADF26" w14:textId="77777777" w:rsidTr="00AD5D4F">
        <w:tc>
          <w:tcPr>
            <w:tcW w:w="2331" w:type="pct"/>
          </w:tcPr>
          <w:p w14:paraId="6F8B43E2" w14:textId="683AC53F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</w:rPr>
            </w:pPr>
            <w:r w:rsidRPr="00111970">
              <w:rPr>
                <w:rFonts w:asciiTheme="minorHAnsi" w:hAnsiTheme="minorHAnsi"/>
                <w:sz w:val="21"/>
                <w:szCs w:val="21"/>
              </w:rPr>
              <w:t>On the CAPTCHA section, select the checkbox “</w:t>
            </w:r>
            <w:r w:rsidR="00621B24">
              <w:rPr>
                <w:rFonts w:asciiTheme="minorHAnsi" w:hAnsiTheme="minorHAnsi"/>
                <w:sz w:val="21"/>
                <w:szCs w:val="21"/>
              </w:rPr>
              <w:t>I’m not a robot</w:t>
            </w:r>
            <w:r w:rsidRPr="00111970">
              <w:rPr>
                <w:rFonts w:asciiTheme="minorHAnsi" w:hAnsiTheme="minorHAnsi"/>
                <w:sz w:val="21"/>
                <w:szCs w:val="21"/>
              </w:rPr>
              <w:t xml:space="preserve">”. Then, select the photos that correspond to the question. Click </w:t>
            </w:r>
            <w:r w:rsidR="00621B24">
              <w:rPr>
                <w:rFonts w:asciiTheme="minorHAnsi" w:hAnsiTheme="minorHAnsi"/>
                <w:sz w:val="21"/>
                <w:szCs w:val="21"/>
              </w:rPr>
              <w:t>Verify</w:t>
            </w:r>
            <w:r w:rsidRPr="00111970">
              <w:rPr>
                <w:rFonts w:asciiTheme="minorHAnsi" w:hAnsiTheme="minorHAnsi"/>
                <w:sz w:val="21"/>
                <w:szCs w:val="21"/>
              </w:rPr>
              <w:t>.</w:t>
            </w:r>
          </w:p>
        </w:tc>
        <w:tc>
          <w:tcPr>
            <w:tcW w:w="2669" w:type="pct"/>
          </w:tcPr>
          <w:p w14:paraId="4CB837A0" w14:textId="2A1BE35A" w:rsidR="005741F6" w:rsidRPr="00111970" w:rsidRDefault="00B76B17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  <w:r w:rsidRPr="00B76B17">
              <w:rPr>
                <w:rFonts w:asciiTheme="minorHAnsi" w:hAnsiTheme="minorHAnsi"/>
                <w:noProof/>
                <w:lang w:val="en-GB"/>
              </w:rPr>
              <w:drawing>
                <wp:inline distT="0" distB="0" distL="0" distR="0" wp14:anchorId="0AEDBC01" wp14:editId="5D5230B4">
                  <wp:extent cx="5080000" cy="1574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F6" w:rsidRPr="00111970" w14:paraId="54FCEA39" w14:textId="77777777" w:rsidTr="00AD5D4F">
        <w:tc>
          <w:tcPr>
            <w:tcW w:w="2331" w:type="pct"/>
          </w:tcPr>
          <w:p w14:paraId="378F8F78" w14:textId="260E2053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</w:rPr>
              <w:t>Click the “</w:t>
            </w:r>
            <w:r w:rsidR="00621B24">
              <w:rPr>
                <w:rFonts w:asciiTheme="minorHAnsi" w:hAnsiTheme="minorHAnsi"/>
                <w:sz w:val="21"/>
                <w:szCs w:val="21"/>
              </w:rPr>
              <w:t>Create new account</w:t>
            </w:r>
            <w:r w:rsidRPr="00111970">
              <w:rPr>
                <w:rFonts w:asciiTheme="minorHAnsi" w:hAnsiTheme="minorHAnsi"/>
                <w:sz w:val="21"/>
                <w:szCs w:val="21"/>
              </w:rPr>
              <w:t xml:space="preserve">”. This will </w:t>
            </w:r>
            <w:r w:rsidR="00AD053B">
              <w:rPr>
                <w:rFonts w:asciiTheme="minorHAnsi" w:hAnsiTheme="minorHAnsi"/>
                <w:sz w:val="21"/>
                <w:szCs w:val="21"/>
              </w:rPr>
              <w:t xml:space="preserve">automatically </w:t>
            </w:r>
            <w:r w:rsidRPr="00111970">
              <w:rPr>
                <w:rFonts w:asciiTheme="minorHAnsi" w:hAnsiTheme="minorHAnsi"/>
                <w:sz w:val="21"/>
                <w:szCs w:val="21"/>
              </w:rPr>
              <w:t>send a confirmation message to the e-mail address you submitted.</w:t>
            </w:r>
            <w:r w:rsidR="00AD053B">
              <w:rPr>
                <w:rFonts w:asciiTheme="minorHAnsi" w:hAnsiTheme="minorHAnsi"/>
                <w:sz w:val="21"/>
                <w:szCs w:val="21"/>
              </w:rPr>
              <w:t xml:space="preserve"> If the email does not appear on your Inbox, please check the Spam or Junk folder. </w:t>
            </w:r>
          </w:p>
        </w:tc>
        <w:tc>
          <w:tcPr>
            <w:tcW w:w="2669" w:type="pct"/>
          </w:tcPr>
          <w:p w14:paraId="197FC031" w14:textId="0E3D2B35" w:rsidR="005741F6" w:rsidRPr="00111970" w:rsidRDefault="005741F6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</w:p>
        </w:tc>
      </w:tr>
      <w:tr w:rsidR="005741F6" w:rsidRPr="00111970" w14:paraId="2F8F0FBB" w14:textId="77777777" w:rsidTr="00AD5D4F">
        <w:tc>
          <w:tcPr>
            <w:tcW w:w="2331" w:type="pct"/>
          </w:tcPr>
          <w:p w14:paraId="05B25F0F" w14:textId="0325A811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lastRenderedPageBreak/>
              <w:t xml:space="preserve">Open the confirmation e-mail. </w:t>
            </w:r>
            <w:r w:rsidR="00B76B17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 Copy </w:t>
            </w: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t>the web address in the e-mail</w:t>
            </w:r>
            <w:r w:rsidR="00B76B17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 then paste it on your web browser (Internet Explorer, Firefox, Google Chrome, etc)</w:t>
            </w: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. </w:t>
            </w:r>
            <w:r w:rsidR="00465E61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This will display the Virtual Campus home page </w:t>
            </w:r>
          </w:p>
        </w:tc>
        <w:tc>
          <w:tcPr>
            <w:tcW w:w="2669" w:type="pct"/>
          </w:tcPr>
          <w:p w14:paraId="26F56777" w14:textId="3DB72B64" w:rsidR="005741F6" w:rsidRPr="00111970" w:rsidRDefault="00465E61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  <w:r w:rsidRPr="00465E61">
              <w:rPr>
                <w:rFonts w:asciiTheme="minorHAnsi" w:hAnsiTheme="minorHAnsi"/>
                <w:noProof/>
                <w:lang w:val="en-GB"/>
              </w:rPr>
              <w:drawing>
                <wp:inline distT="0" distB="0" distL="0" distR="0" wp14:anchorId="37086DD3" wp14:editId="596A10F7">
                  <wp:extent cx="5080000" cy="2921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F6" w:rsidRPr="00111970" w14:paraId="1E0991F9" w14:textId="77777777" w:rsidTr="00AD5D4F">
        <w:tc>
          <w:tcPr>
            <w:tcW w:w="2331" w:type="pct"/>
          </w:tcPr>
          <w:p w14:paraId="75D5082E" w14:textId="77777777" w:rsidR="00626BA6" w:rsidRDefault="00B76B17" w:rsidP="00626BA6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/>
                <w:sz w:val="21"/>
                <w:szCs w:val="21"/>
                <w:lang w:val="en-GB"/>
              </w:rPr>
              <w:t>G</w:t>
            </w:r>
            <w:r w:rsidR="005741F6" w:rsidRPr="00111970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o directly to the </w:t>
            </w:r>
            <w:r w:rsidR="00626BA6">
              <w:rPr>
                <w:rFonts w:asciiTheme="minorHAnsi" w:hAnsiTheme="minorHAnsi"/>
                <w:sz w:val="21"/>
                <w:szCs w:val="21"/>
                <w:lang w:val="en-GB"/>
              </w:rPr>
              <w:t>WHO course page.</w:t>
            </w:r>
          </w:p>
          <w:p w14:paraId="6A656882" w14:textId="77777777" w:rsidR="00B76B17" w:rsidRPr="00626BA6" w:rsidRDefault="00626BA6" w:rsidP="00626BA6">
            <w:pPr>
              <w:ind w:firstLine="338"/>
              <w:rPr>
                <w:rStyle w:val="Hyperlink"/>
                <w:rFonts w:asciiTheme="minorHAnsi" w:hAnsiTheme="minorHAnsi"/>
                <w:color w:val="auto"/>
                <w:sz w:val="21"/>
                <w:szCs w:val="21"/>
                <w:u w:val="none"/>
                <w:lang w:val="en-GB"/>
              </w:rPr>
            </w:pPr>
            <w:r w:rsidRPr="00626BA6">
              <w:rPr>
                <w:rFonts w:asciiTheme="minorHAnsi" w:hAnsiTheme="minorHAnsi"/>
                <w:sz w:val="21"/>
                <w:szCs w:val="21"/>
                <w:lang w:val="en-GB"/>
              </w:rPr>
              <w:t>For English:</w:t>
            </w:r>
            <w:r>
              <w:t xml:space="preserve"> </w:t>
            </w:r>
            <w:hyperlink r:id="rId12" w:history="1">
              <w:r w:rsidR="00B76B17" w:rsidRPr="00626BA6">
                <w:rPr>
                  <w:rStyle w:val="Hyperlink"/>
                  <w:rFonts w:asciiTheme="minorHAnsi" w:hAnsiTheme="minorHAnsi"/>
                  <w:sz w:val="21"/>
                  <w:szCs w:val="21"/>
                  <w:lang w:val="en-GB"/>
                </w:rPr>
                <w:t>https://accesswho.campusvirtualsp.org</w:t>
              </w:r>
            </w:hyperlink>
          </w:p>
          <w:p w14:paraId="16EC3E7F" w14:textId="1FCB2D85" w:rsidR="00626BA6" w:rsidRDefault="00626BA6" w:rsidP="00626BA6">
            <w:pPr>
              <w:ind w:firstLine="338"/>
              <w:rPr>
                <w:rStyle w:val="Hyperlink"/>
                <w:rFonts w:asciiTheme="minorHAnsi" w:hAnsiTheme="minorHAnsi"/>
                <w:color w:val="auto"/>
                <w:sz w:val="21"/>
                <w:szCs w:val="21"/>
                <w:u w:val="none"/>
                <w:lang w:val="en-GB"/>
              </w:rPr>
            </w:pPr>
            <w:r>
              <w:rPr>
                <w:rStyle w:val="Hyperlink"/>
                <w:rFonts w:asciiTheme="minorHAnsi" w:hAnsiTheme="minorHAnsi"/>
                <w:color w:val="auto"/>
                <w:sz w:val="21"/>
                <w:szCs w:val="21"/>
                <w:u w:val="none"/>
                <w:lang w:val="en-GB"/>
              </w:rPr>
              <w:t xml:space="preserve">For French: </w:t>
            </w:r>
            <w:hyperlink r:id="rId13" w:history="1">
              <w:r w:rsidRPr="00265598">
                <w:rPr>
                  <w:rStyle w:val="Hyperlink"/>
                  <w:rFonts w:asciiTheme="minorHAnsi" w:hAnsiTheme="minorHAnsi"/>
                  <w:sz w:val="21"/>
                  <w:szCs w:val="21"/>
                  <w:lang w:val="en-GB"/>
                </w:rPr>
                <w:t>https://accesswho.campusvirtualsp.org/fr</w:t>
              </w:r>
            </w:hyperlink>
          </w:p>
          <w:p w14:paraId="6427D273" w14:textId="77777777" w:rsidR="00626BA6" w:rsidRPr="00626BA6" w:rsidRDefault="00626BA6" w:rsidP="00626BA6">
            <w:pPr>
              <w:ind w:firstLine="338"/>
              <w:rPr>
                <w:rStyle w:val="Hyperlink"/>
                <w:rFonts w:asciiTheme="minorHAnsi" w:hAnsiTheme="minorHAnsi"/>
                <w:color w:val="auto"/>
                <w:sz w:val="21"/>
                <w:szCs w:val="21"/>
                <w:u w:val="none"/>
                <w:lang w:val="en-GB"/>
              </w:rPr>
            </w:pPr>
          </w:p>
          <w:p w14:paraId="1E5B480F" w14:textId="286DCA07" w:rsidR="00626BA6" w:rsidRPr="00626BA6" w:rsidRDefault="00626BA6" w:rsidP="00626BA6">
            <w:pPr>
              <w:pStyle w:val="ListParagraph"/>
              <w:ind w:left="284"/>
              <w:rPr>
                <w:rFonts w:asciiTheme="minorHAnsi" w:hAnsiTheme="minorHAnsi"/>
                <w:sz w:val="21"/>
                <w:szCs w:val="21"/>
                <w:lang w:val="en-GB"/>
              </w:rPr>
            </w:pPr>
          </w:p>
        </w:tc>
        <w:tc>
          <w:tcPr>
            <w:tcW w:w="2669" w:type="pct"/>
          </w:tcPr>
          <w:p w14:paraId="2EE83A19" w14:textId="303F05FF" w:rsidR="005741F6" w:rsidRPr="00111970" w:rsidRDefault="005741F6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</w:p>
        </w:tc>
      </w:tr>
      <w:tr w:rsidR="005741F6" w:rsidRPr="00111970" w14:paraId="20259EB1" w14:textId="77777777" w:rsidTr="00AD5D4F">
        <w:tc>
          <w:tcPr>
            <w:tcW w:w="2331" w:type="pct"/>
          </w:tcPr>
          <w:p w14:paraId="7031BC78" w14:textId="0FFA0029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lastRenderedPageBreak/>
              <w:t xml:space="preserve">Click </w:t>
            </w:r>
            <w:r w:rsidR="00621B24">
              <w:rPr>
                <w:rFonts w:asciiTheme="minorHAnsi" w:hAnsiTheme="minorHAnsi"/>
                <w:sz w:val="21"/>
                <w:szCs w:val="21"/>
                <w:lang w:val="en-GB"/>
              </w:rPr>
              <w:t>the blue link “Health Financing Policy for Universal Health Coverage”.</w:t>
            </w:r>
          </w:p>
        </w:tc>
        <w:tc>
          <w:tcPr>
            <w:tcW w:w="2669" w:type="pct"/>
          </w:tcPr>
          <w:p w14:paraId="3F183E95" w14:textId="38FA97CB" w:rsidR="005741F6" w:rsidRPr="00111970" w:rsidRDefault="00B76B17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  <w:r w:rsidRPr="00B76B17">
              <w:rPr>
                <w:rFonts w:asciiTheme="minorHAnsi" w:hAnsiTheme="minorHAnsi"/>
                <w:noProof/>
                <w:lang w:val="en-GB"/>
              </w:rPr>
              <w:drawing>
                <wp:inline distT="0" distB="0" distL="0" distR="0" wp14:anchorId="009E2649" wp14:editId="4E2F6256">
                  <wp:extent cx="5080000" cy="279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1F6" w:rsidRPr="00111970" w14:paraId="384285DC" w14:textId="77777777" w:rsidTr="00AD5D4F">
        <w:tc>
          <w:tcPr>
            <w:tcW w:w="2331" w:type="pct"/>
          </w:tcPr>
          <w:p w14:paraId="5E45A77E" w14:textId="12D5506A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Click </w:t>
            </w:r>
            <w:r w:rsidR="00B76B17">
              <w:rPr>
                <w:rFonts w:asciiTheme="minorHAnsi" w:hAnsiTheme="minorHAnsi"/>
                <w:sz w:val="21"/>
                <w:szCs w:val="21"/>
                <w:lang w:val="en-GB"/>
              </w:rPr>
              <w:t>Continue</w:t>
            </w: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t>.</w:t>
            </w:r>
          </w:p>
        </w:tc>
        <w:tc>
          <w:tcPr>
            <w:tcW w:w="2669" w:type="pct"/>
          </w:tcPr>
          <w:p w14:paraId="313779A5" w14:textId="3BD40815" w:rsidR="005741F6" w:rsidRPr="00111970" w:rsidRDefault="005741F6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</w:p>
        </w:tc>
      </w:tr>
      <w:tr w:rsidR="005741F6" w:rsidRPr="00111970" w14:paraId="068DEFC1" w14:textId="77777777" w:rsidTr="00AD5D4F">
        <w:tc>
          <w:tcPr>
            <w:tcW w:w="2331" w:type="pct"/>
          </w:tcPr>
          <w:p w14:paraId="6B16175F" w14:textId="77777777" w:rsidR="005741F6" w:rsidRPr="00111970" w:rsidRDefault="005741F6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111970">
              <w:rPr>
                <w:rFonts w:asciiTheme="minorHAnsi" w:hAnsiTheme="minorHAnsi"/>
                <w:sz w:val="21"/>
                <w:szCs w:val="21"/>
                <w:lang w:val="en-GB"/>
              </w:rPr>
              <w:t xml:space="preserve">Click Enrol me. You can now begin the course. </w:t>
            </w:r>
          </w:p>
        </w:tc>
        <w:tc>
          <w:tcPr>
            <w:tcW w:w="2669" w:type="pct"/>
          </w:tcPr>
          <w:p w14:paraId="498B782B" w14:textId="552C4C9F" w:rsidR="005741F6" w:rsidRPr="00111970" w:rsidRDefault="005741F6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</w:p>
        </w:tc>
      </w:tr>
      <w:tr w:rsidR="00B42927" w:rsidRPr="00111970" w14:paraId="393D4D34" w14:textId="77777777" w:rsidTr="00AD5D4F">
        <w:tc>
          <w:tcPr>
            <w:tcW w:w="2331" w:type="pct"/>
          </w:tcPr>
          <w:p w14:paraId="41D3FB44" w14:textId="77777777" w:rsidR="00B42927" w:rsidRPr="00B42927" w:rsidRDefault="00B42927" w:rsidP="00EF073D">
            <w:pPr>
              <w:pStyle w:val="ListParagraph"/>
              <w:numPr>
                <w:ilvl w:val="0"/>
                <w:numId w:val="3"/>
              </w:numPr>
              <w:ind w:left="284" w:hanging="284"/>
              <w:rPr>
                <w:rFonts w:asciiTheme="minorHAnsi" w:hAnsiTheme="minorHAnsi"/>
                <w:sz w:val="21"/>
                <w:szCs w:val="21"/>
                <w:lang w:val="en-GB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 xml:space="preserve"> To access the course in the future, please login through this address:</w:t>
            </w:r>
          </w:p>
          <w:p w14:paraId="011F5742" w14:textId="4849C492" w:rsidR="00B42927" w:rsidRPr="00B42927" w:rsidRDefault="00B42927" w:rsidP="00B42927">
            <w:pPr>
              <w:pStyle w:val="ListParagraph"/>
              <w:ind w:left="360"/>
              <w:rPr>
                <w:rFonts w:asciiTheme="minorHAnsi" w:hAnsiTheme="minorHAnsi"/>
                <w:sz w:val="21"/>
                <w:szCs w:val="21"/>
                <w:lang w:val="en-GB"/>
              </w:rPr>
            </w:pPr>
            <w:r w:rsidRPr="00B42927">
              <w:rPr>
                <w:rFonts w:asciiTheme="minorHAnsi" w:hAnsiTheme="minorHAnsi"/>
                <w:sz w:val="21"/>
                <w:szCs w:val="21"/>
                <w:lang w:val="en-GB"/>
              </w:rPr>
              <w:t>https://accesswho.campusvirtualsp.org/user/login</w:t>
            </w:r>
          </w:p>
        </w:tc>
        <w:tc>
          <w:tcPr>
            <w:tcW w:w="2669" w:type="pct"/>
          </w:tcPr>
          <w:p w14:paraId="2A63298A" w14:textId="77777777" w:rsidR="00B42927" w:rsidRPr="00111970" w:rsidRDefault="00B42927" w:rsidP="00EF073D">
            <w:pPr>
              <w:ind w:left="284" w:hanging="284"/>
              <w:rPr>
                <w:rFonts w:asciiTheme="minorHAnsi" w:hAnsiTheme="minorHAnsi"/>
                <w:lang w:val="en-GB"/>
              </w:rPr>
            </w:pPr>
          </w:p>
        </w:tc>
      </w:tr>
    </w:tbl>
    <w:p w14:paraId="0E336255" w14:textId="77777777" w:rsidR="00067BFF" w:rsidRPr="00111970" w:rsidRDefault="00067BFF" w:rsidP="00EF073D">
      <w:pPr>
        <w:ind w:left="284" w:hanging="284"/>
        <w:rPr>
          <w:rFonts w:asciiTheme="minorHAnsi" w:hAnsiTheme="minorHAnsi"/>
          <w:lang w:val="en-GB"/>
        </w:rPr>
      </w:pPr>
    </w:p>
    <w:p w14:paraId="64501897" w14:textId="77777777" w:rsidR="00067BFF" w:rsidRPr="00111970" w:rsidRDefault="00067BFF" w:rsidP="00EF073D">
      <w:pPr>
        <w:ind w:left="284" w:hanging="284"/>
        <w:rPr>
          <w:rFonts w:asciiTheme="minorHAnsi" w:hAnsiTheme="minorHAnsi"/>
          <w:lang w:val="en-GB"/>
        </w:rPr>
      </w:pPr>
    </w:p>
    <w:p w14:paraId="6FCC3E28" w14:textId="77777777" w:rsidR="00067BFF" w:rsidRPr="00111970" w:rsidRDefault="00067BFF" w:rsidP="00EF073D">
      <w:pPr>
        <w:ind w:left="284" w:hanging="284"/>
        <w:rPr>
          <w:rFonts w:asciiTheme="minorHAnsi" w:hAnsiTheme="minorHAnsi"/>
          <w:lang w:val="en-GB"/>
        </w:rPr>
      </w:pPr>
    </w:p>
    <w:p w14:paraId="0979748D" w14:textId="77777777" w:rsidR="001D0691" w:rsidRPr="00111970" w:rsidRDefault="001D0691" w:rsidP="00EF073D">
      <w:pPr>
        <w:ind w:left="284" w:hanging="284"/>
        <w:rPr>
          <w:rFonts w:asciiTheme="minorHAnsi" w:hAnsiTheme="minorHAnsi"/>
        </w:rPr>
      </w:pPr>
      <w:bookmarkStart w:id="0" w:name="_GoBack"/>
      <w:bookmarkEnd w:id="0"/>
    </w:p>
    <w:sectPr w:rsidR="001D0691" w:rsidRPr="00111970" w:rsidSect="00FE73A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16EF2"/>
    <w:multiLevelType w:val="hybridMultilevel"/>
    <w:tmpl w:val="3638943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8F1112"/>
    <w:multiLevelType w:val="hybridMultilevel"/>
    <w:tmpl w:val="449219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37C548C"/>
    <w:multiLevelType w:val="hybridMultilevel"/>
    <w:tmpl w:val="BA807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A5E37"/>
    <w:multiLevelType w:val="hybridMultilevel"/>
    <w:tmpl w:val="4A283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21ECB"/>
    <w:multiLevelType w:val="hybridMultilevel"/>
    <w:tmpl w:val="3638943C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691"/>
    <w:rsid w:val="00067BFF"/>
    <w:rsid w:val="00111970"/>
    <w:rsid w:val="00163CF7"/>
    <w:rsid w:val="001A56A7"/>
    <w:rsid w:val="001D0691"/>
    <w:rsid w:val="00282F22"/>
    <w:rsid w:val="00356832"/>
    <w:rsid w:val="00465E61"/>
    <w:rsid w:val="005741F6"/>
    <w:rsid w:val="00597778"/>
    <w:rsid w:val="00621B24"/>
    <w:rsid w:val="00626BA6"/>
    <w:rsid w:val="00A54D36"/>
    <w:rsid w:val="00A96291"/>
    <w:rsid w:val="00AD053B"/>
    <w:rsid w:val="00AD5D4F"/>
    <w:rsid w:val="00B42927"/>
    <w:rsid w:val="00B76B17"/>
    <w:rsid w:val="00EE4189"/>
    <w:rsid w:val="00EE74D4"/>
    <w:rsid w:val="00EF073D"/>
    <w:rsid w:val="00F416D8"/>
    <w:rsid w:val="00FE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41453"/>
  <w15:chartTrackingRefBased/>
  <w15:docId w15:val="{07BAC354-42FA-5041-A39B-A6D689DC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73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06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69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67B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7BF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63C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9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accesswho.campusvirtualsp.org/fr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campusvirtualsp.org/fr/user/register" TargetMode="External"/><Relationship Id="rId12" Type="http://schemas.openxmlformats.org/officeDocument/2006/relationships/hyperlink" Target="https://accesswho.campusvirtualsp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campusvirtualsp.org/en/user/register" TargetMode="Externa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2D0B4A-65E3-E842-B9D5-4FE99DA9A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Guzman</dc:creator>
  <cp:keywords/>
  <dc:description/>
  <cp:lastModifiedBy>Ed Guzman</cp:lastModifiedBy>
  <cp:revision>8</cp:revision>
  <dcterms:created xsi:type="dcterms:W3CDTF">2019-10-18T10:15:00Z</dcterms:created>
  <dcterms:modified xsi:type="dcterms:W3CDTF">2020-02-25T13:53:00Z</dcterms:modified>
</cp:coreProperties>
</file>